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91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987"/>
        <w:gridCol w:w="2743"/>
        <w:gridCol w:w="3814"/>
        <w:gridCol w:w="2707"/>
        <w:gridCol w:w="2994"/>
      </w:tblGrid>
      <w:tr w:rsidR="000C328D" w:rsidRPr="000C328D" w:rsidTr="00D83532">
        <w:trPr>
          <w:trHeight w:val="284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28D" w:rsidRPr="000C328D" w:rsidRDefault="000C328D" w:rsidP="00795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1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28D" w:rsidRPr="00C834F4" w:rsidRDefault="000C328D" w:rsidP="00795B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C834F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2018</w:t>
            </w:r>
            <w:r w:rsidR="00C834F4" w:rsidRPr="00C834F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-2019 YAZ DÖNEMİ ÇEVRE MÜHENDİSLİĞİ DERS PROGRAMI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28D" w:rsidRPr="000C328D" w:rsidRDefault="000C328D" w:rsidP="00795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228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Pazartesi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Salı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Cuma</w:t>
            </w:r>
          </w:p>
        </w:tc>
      </w:tr>
      <w:tr w:rsidR="00653723" w:rsidRPr="000C328D" w:rsidTr="000C328D">
        <w:trPr>
          <w:trHeight w:val="299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08.15-09.00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</w:t>
            </w:r>
            <w:r w:rsidR="009114F9" w:rsidRPr="000C328D">
              <w:rPr>
                <w:rFonts w:eastAsia="Times New Roman" w:cstheme="minorHAnsi"/>
                <w:sz w:val="14"/>
                <w:szCs w:val="14"/>
              </w:rPr>
              <w:t>D422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57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9114F9" w:rsidRPr="000C328D" w:rsidTr="000C328D">
        <w:trPr>
          <w:trHeight w:val="243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09.15-10.00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192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9114F9" w:rsidRPr="000C328D" w:rsidTr="000C328D">
        <w:trPr>
          <w:trHeight w:val="2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10.15-11.00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279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9114F9" w:rsidRPr="000C328D" w:rsidTr="000C328D">
        <w:trPr>
          <w:trHeight w:val="228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139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653723" w:rsidRPr="000C328D" w:rsidTr="000C328D">
        <w:trPr>
          <w:trHeight w:val="70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12.00-13.00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</w:tr>
      <w:tr w:rsidR="009114F9" w:rsidRPr="000C328D" w:rsidTr="000C328D">
        <w:trPr>
          <w:trHeight w:val="251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242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9114F9" w:rsidRPr="000C328D" w:rsidTr="000C328D">
        <w:trPr>
          <w:trHeight w:val="216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14.00-14.45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288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9114F9" w:rsidRPr="000C328D" w:rsidTr="000C328D">
        <w:trPr>
          <w:trHeight w:val="2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15.00-15.45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 325 SU KALİTESİ VE YÖNETİMİ (D421)</w:t>
            </w:r>
          </w:p>
        </w:tc>
      </w:tr>
      <w:tr w:rsidR="009114F9" w:rsidRPr="000C328D" w:rsidTr="000C328D">
        <w:trPr>
          <w:trHeight w:val="281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</w:tr>
      <w:tr w:rsidR="009114F9" w:rsidRPr="000C328D" w:rsidTr="000C328D">
        <w:trPr>
          <w:trHeight w:val="214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16.10-16.45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ENE354 TEMEL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İŞLEMLER -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II (D422)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</w:tr>
      <w:tr w:rsidR="009114F9" w:rsidRPr="000C328D" w:rsidTr="000C328D">
        <w:trPr>
          <w:trHeight w:val="27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DOÇ. DR. KEVSER CIRIK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98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77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240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</w:rPr>
              <w:t>Saat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Pazartesi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Salı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0C328D">
              <w:rPr>
                <w:rFonts w:eastAsia="Times New Roman" w:cstheme="minorHAnsi"/>
                <w:b/>
                <w:bCs/>
                <w:sz w:val="14"/>
                <w:szCs w:val="14"/>
              </w:rPr>
              <w:t>Cuma</w:t>
            </w:r>
          </w:p>
        </w:tc>
      </w:tr>
      <w:tr w:rsidR="000C328D" w:rsidRPr="000C328D" w:rsidTr="00B14C95">
        <w:trPr>
          <w:trHeight w:val="60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08.15-09.00</w:t>
            </w: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381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FFFFFF" w:fill="FFFFFF"/>
            <w:vAlign w:val="bottom"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0C328D" w:rsidRPr="000C328D" w:rsidTr="00B14C95">
        <w:trPr>
          <w:trHeight w:val="160"/>
        </w:trPr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38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bottom"/>
          </w:tcPr>
          <w:p w:rsidR="000C328D" w:rsidRPr="000C328D" w:rsidRDefault="000C328D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</w:tr>
      <w:tr w:rsidR="00653723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09.15-10.00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 /ENE484 ATIKSU ARITMA TESİS. İŞLETİMİ (D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324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</w:t>
            </w:r>
            <w:r w:rsidR="009114F9" w:rsidRPr="000C328D">
              <w:rPr>
                <w:rFonts w:eastAsia="Times New Roman" w:cstheme="minorHAnsi"/>
                <w:sz w:val="14"/>
                <w:szCs w:val="14"/>
              </w:rPr>
              <w:t>324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 /ENE 401 HAVA KİRLİLİĞİ VE KONTROLÜ (D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324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324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653723" w:rsidRPr="000C328D" w:rsidRDefault="00653723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</w:t>
            </w:r>
            <w:r w:rsidR="009114F9"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2</w:t>
            </w: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)</w:t>
            </w:r>
          </w:p>
        </w:tc>
      </w:tr>
      <w:tr w:rsidR="00653723" w:rsidRPr="000C328D" w:rsidTr="000C328D">
        <w:trPr>
          <w:trHeight w:val="100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9114F9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10.15-11.00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(D422) /ENE484 ATIKSU ARITMA TESİS. İŞLETİMİ (D324)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D324)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(D422) /ENE 401 HAVA KİRLİLİĞİ VE KONTROLÜ (D324)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(D324)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(D422)</w:t>
            </w:r>
          </w:p>
        </w:tc>
      </w:tr>
      <w:tr w:rsidR="009114F9" w:rsidRPr="000C328D" w:rsidTr="000C328D">
        <w:trPr>
          <w:trHeight w:val="57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9114F9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(D422) /ENE484 ATIKSU ARITMA TESİS. İŞLETİMİ (D324)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D324)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(D422) /ENE 401 HAVA KİRLİLİĞİ VE KONTROLÜ (D324)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(D324)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(D422)</w:t>
            </w:r>
          </w:p>
        </w:tc>
      </w:tr>
      <w:tr w:rsidR="009114F9" w:rsidRPr="000C328D" w:rsidTr="000C328D">
        <w:trPr>
          <w:trHeight w:val="57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653723" w:rsidRPr="000C328D" w:rsidTr="000C328D">
        <w:trPr>
          <w:trHeight w:val="87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12.00-13.00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795B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</w:tr>
      <w:tr w:rsidR="009114F9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(D422) /ENE484 ATIKSU ARITMA TESİS. İŞLETİMİ (D324)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D324)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(D422) /ENE 401 HAVA KİRLİLİĞİ VE KONTROLÜ (D324)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(D324)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(D422)</w:t>
            </w:r>
          </w:p>
        </w:tc>
      </w:tr>
      <w:tr w:rsidR="009114F9" w:rsidRPr="000C328D" w:rsidTr="000C328D">
        <w:trPr>
          <w:trHeight w:val="189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9114F9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14.00-14.45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(D422) /ENE484 ATIKSU ARITMA TESİS. İŞLETİMİ (D324)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D324)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(D422) /ENE 401 HAVA KİRLİLİĞİ VE KONTROLÜ (D324)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(D324)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(D422)</w:t>
            </w:r>
          </w:p>
        </w:tc>
      </w:tr>
      <w:tr w:rsidR="009114F9" w:rsidRPr="000C328D" w:rsidTr="000C328D">
        <w:trPr>
          <w:trHeight w:val="14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9114F9" w:rsidRPr="000C328D" w:rsidTr="000C328D">
        <w:trPr>
          <w:trHeight w:val="422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15.00-15.45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ENE487 BİYOLOJİK NÜTRİENT GİDERİMİ (D422) /ENE484 ATIKSU ARITMA TESİS. İŞLETİMİ (D324)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 xml:space="preserve">ENE 436 ÇAMUR </w:t>
            </w:r>
            <w:proofErr w:type="gramStart"/>
            <w:r w:rsidRPr="000C328D">
              <w:rPr>
                <w:rFonts w:eastAsia="Times New Roman" w:cstheme="minorHAnsi"/>
                <w:sz w:val="14"/>
                <w:szCs w:val="14"/>
              </w:rPr>
              <w:t>ARTIMA  (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>D324)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ENE408 ENDÜSTRİYEL KİR. VE KONT. (D422) /ENE 401 HAVA KİRLİLİĞİ VE KONTROLÜ (D324)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ENE427 ATIKSU ARITIMINDA TESİS TASARIMI (D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422)/</w:t>
            </w:r>
            <w:proofErr w:type="gramEnd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ENE422 ÇED (D324)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ENE453 ATIKSU ARITMA (D422)</w:t>
            </w:r>
          </w:p>
        </w:tc>
      </w:tr>
      <w:tr w:rsidR="009114F9" w:rsidRPr="000C328D" w:rsidTr="000C328D">
        <w:trPr>
          <w:trHeight w:val="195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  <w:proofErr w:type="gramStart"/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/  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>DR.ÖĞR.</w:t>
            </w:r>
            <w:proofErr w:type="gramEnd"/>
            <w:r w:rsidRPr="000C328D">
              <w:rPr>
                <w:rFonts w:eastAsia="Times New Roman" w:cstheme="minorHAnsi"/>
                <w:sz w:val="14"/>
                <w:szCs w:val="14"/>
              </w:rPr>
              <w:t xml:space="preserve"> ÜY. YAKUP CUCİ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sz w:val="14"/>
                <w:szCs w:val="14"/>
              </w:rPr>
              <w:t>DR.ÖĞR. ÜY. YAKUP CUCİ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 /</w:t>
            </w:r>
            <w:r w:rsidRPr="000C328D">
              <w:rPr>
                <w:rFonts w:eastAsia="Times New Roman" w:cstheme="minorHAnsi"/>
                <w:sz w:val="14"/>
                <w:szCs w:val="14"/>
              </w:rPr>
              <w:t xml:space="preserve"> DR.ÖĞR. ÜY. YAKUP CUCİ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9114F9" w:rsidRPr="000C328D" w:rsidRDefault="009114F9" w:rsidP="00911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DOÇ. DR. KEVSER CIRIK</w:t>
            </w:r>
          </w:p>
        </w:tc>
      </w:tr>
      <w:tr w:rsidR="00653723" w:rsidRPr="000C328D" w:rsidTr="000C328D">
        <w:trPr>
          <w:trHeight w:val="231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0C328D">
              <w:rPr>
                <w:rFonts w:eastAsia="Times New Roman" w:cstheme="minorHAnsi"/>
                <w:color w:val="000000"/>
                <w:sz w:val="14"/>
                <w:szCs w:val="14"/>
              </w:rPr>
              <w:t>16.10-16.45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</w:tr>
      <w:tr w:rsidR="00653723" w:rsidRPr="000C328D" w:rsidTr="00B01FA5">
        <w:trPr>
          <w:trHeight w:val="60"/>
        </w:trPr>
        <w:tc>
          <w:tcPr>
            <w:tcW w:w="10690" w:type="dxa"/>
            <w:gridSpan w:val="4"/>
            <w:tcBorders>
              <w:top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653723" w:rsidRPr="000C328D" w:rsidRDefault="00653723" w:rsidP="006537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5701" w:type="dxa"/>
            <w:gridSpan w:val="2"/>
            <w:tcBorders>
              <w:top w:val="single" w:sz="8" w:space="0" w:color="auto"/>
              <w:left w:val="nil"/>
            </w:tcBorders>
            <w:shd w:val="clear" w:color="FFFFFF" w:fill="FFFFFF"/>
            <w:noWrap/>
            <w:vAlign w:val="center"/>
            <w:hideMark/>
          </w:tcPr>
          <w:tbl>
            <w:tblPr>
              <w:tblW w:w="2505" w:type="dxa"/>
              <w:tblInd w:w="3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05"/>
            </w:tblGrid>
            <w:tr w:rsidR="00653723" w:rsidRPr="000C328D" w:rsidTr="00653723">
              <w:trPr>
                <w:trHeight w:val="275"/>
              </w:trPr>
              <w:tc>
                <w:tcPr>
                  <w:tcW w:w="2505" w:type="dxa"/>
                  <w:shd w:val="clear" w:color="FFFFFF" w:fill="FFFFFF"/>
                  <w:noWrap/>
                  <w:vAlign w:val="bottom"/>
                  <w:hideMark/>
                </w:tcPr>
                <w:p w:rsidR="00653723" w:rsidRPr="000C328D" w:rsidRDefault="00653723" w:rsidP="00C834F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</w:pPr>
                  <w:r w:rsidRPr="000C328D"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  <w:t>ÇEVRE MÜHENDİSLİĞİ BÖLÜM BAŞKANI</w:t>
                  </w:r>
                </w:p>
              </w:tc>
            </w:tr>
            <w:tr w:rsidR="00653723" w:rsidRPr="000C328D" w:rsidTr="00C834F4">
              <w:trPr>
                <w:trHeight w:val="106"/>
              </w:trPr>
              <w:tc>
                <w:tcPr>
                  <w:tcW w:w="2505" w:type="dxa"/>
                  <w:shd w:val="clear" w:color="FFFFFF" w:fill="FFFFFF"/>
                  <w:noWrap/>
                  <w:vAlign w:val="bottom"/>
                  <w:hideMark/>
                </w:tcPr>
                <w:p w:rsidR="00653723" w:rsidRDefault="00653723" w:rsidP="00C834F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</w:pPr>
                  <w:r w:rsidRPr="000C328D"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  <w:t xml:space="preserve">    DOÇ. DR. KEVSER CIRIK</w:t>
                  </w:r>
                  <w:r w:rsidR="00C834F4"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C834F4" w:rsidRPr="000C328D" w:rsidRDefault="00C834F4" w:rsidP="00C834F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4"/>
                      <w:szCs w:val="14"/>
                    </w:rPr>
                    <w:lastRenderedPageBreak/>
                    <w:t>26/06/2019</w:t>
                  </w:r>
                </w:p>
              </w:tc>
            </w:tr>
          </w:tbl>
          <w:p w:rsidR="00653723" w:rsidRPr="000C328D" w:rsidRDefault="00653723" w:rsidP="00653723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</w:rPr>
            </w:pPr>
          </w:p>
        </w:tc>
      </w:tr>
    </w:tbl>
    <w:p w:rsidR="00653723" w:rsidRPr="000C328D" w:rsidRDefault="00653723" w:rsidP="00B01FA5">
      <w:pPr>
        <w:rPr>
          <w:rFonts w:cstheme="minorHAnsi"/>
          <w:sz w:val="14"/>
          <w:szCs w:val="14"/>
        </w:rPr>
      </w:pPr>
      <w:bookmarkStart w:id="0" w:name="_GoBack"/>
      <w:bookmarkEnd w:id="0"/>
    </w:p>
    <w:sectPr w:rsidR="00653723" w:rsidRPr="000C328D" w:rsidSect="00653723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23"/>
    <w:rsid w:val="000C328D"/>
    <w:rsid w:val="00266032"/>
    <w:rsid w:val="005172F1"/>
    <w:rsid w:val="005B1C1F"/>
    <w:rsid w:val="00653723"/>
    <w:rsid w:val="009114F9"/>
    <w:rsid w:val="00966EA4"/>
    <w:rsid w:val="00B01FA5"/>
    <w:rsid w:val="00BA6CB6"/>
    <w:rsid w:val="00C834F4"/>
    <w:rsid w:val="00C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1D0"/>
  <w15:docId w15:val="{123E4184-0BD6-4491-B827-58581661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2CF5-97F2-4668-84F0-E77EB60B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Kevser CIRIK</cp:lastModifiedBy>
  <cp:revision>5</cp:revision>
  <cp:lastPrinted>2019-06-20T19:59:00Z</cp:lastPrinted>
  <dcterms:created xsi:type="dcterms:W3CDTF">2019-06-26T07:04:00Z</dcterms:created>
  <dcterms:modified xsi:type="dcterms:W3CDTF">2019-06-26T08:14:00Z</dcterms:modified>
</cp:coreProperties>
</file>